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3C" w:rsidRPr="0053233C" w:rsidRDefault="0053233C" w:rsidP="0053233C">
      <w:pPr>
        <w:spacing w:before="100" w:beforeAutospacing="1" w:after="100" w:afterAutospacing="1" w:line="240" w:lineRule="auto"/>
        <w:jc w:val="center"/>
        <w:outlineLvl w:val="0"/>
        <w:rPr>
          <w:rFonts w:ascii="StobiSerif Regular" w:eastAsia="Times New Roman" w:hAnsi="StobiSerif Regular" w:cs="Times New Roman"/>
          <w:b/>
          <w:caps/>
          <w:color w:val="666666"/>
          <w:kern w:val="36"/>
        </w:rPr>
      </w:pPr>
      <w:r w:rsidRPr="0053233C">
        <w:rPr>
          <w:rFonts w:ascii="StobiSerif Regular" w:eastAsia="Times New Roman" w:hAnsi="StobiSerif Regular" w:cs="Times New Roman"/>
          <w:b/>
          <w:caps/>
          <w:color w:val="666666"/>
          <w:kern w:val="36"/>
        </w:rPr>
        <w:t>ЗАКОН ЗА ПРОСВЕТНАТА ИНСПЕКЦИЈА</w:t>
      </w:r>
    </w:p>
    <w:p w:rsidR="00E8623F" w:rsidRPr="0053233C" w:rsidRDefault="0053233C" w:rsidP="0053233C">
      <w:pPr>
        <w:jc w:val="center"/>
        <w:rPr>
          <w:rFonts w:ascii="StobiSerif Regular" w:hAnsi="StobiSerif Regular"/>
          <w:color w:val="6F5419"/>
          <w:sz w:val="20"/>
          <w:szCs w:val="20"/>
        </w:rPr>
      </w:pPr>
      <w:r w:rsidRPr="0053233C">
        <w:rPr>
          <w:rFonts w:ascii="StobiSerif Regular" w:hAnsi="StobiSerif Regular"/>
          <w:color w:val="6F5419"/>
          <w:sz w:val="20"/>
          <w:szCs w:val="20"/>
        </w:rPr>
        <w:t>КОНСОЛИДИРАН ТЕКСТ</w:t>
      </w:r>
    </w:p>
    <w:p w:rsidR="0053233C" w:rsidRPr="0053233C" w:rsidRDefault="0053233C" w:rsidP="0053233C">
      <w:pPr>
        <w:jc w:val="center"/>
        <w:rPr>
          <w:rFonts w:ascii="StobiSerif Regular" w:hAnsi="StobiSerif Regular"/>
          <w:color w:val="6F5419"/>
          <w:sz w:val="20"/>
          <w:szCs w:val="20"/>
        </w:rPr>
      </w:pPr>
      <w:r w:rsidRPr="0053233C">
        <w:rPr>
          <w:rFonts w:ascii="StobiSerif Regular" w:hAnsi="StobiSerif Regular"/>
          <w:color w:val="6F5419"/>
          <w:sz w:val="20"/>
          <w:szCs w:val="20"/>
        </w:rPr>
        <w:t>Закон за просветната инспекција („Службен весник на Република Македонија</w:t>
      </w:r>
      <w:proofErr w:type="gramStart"/>
      <w:r w:rsidRPr="0053233C">
        <w:rPr>
          <w:rFonts w:ascii="StobiSerif Regular" w:hAnsi="StobiSerif Regular"/>
          <w:color w:val="6F5419"/>
          <w:sz w:val="20"/>
          <w:szCs w:val="20"/>
        </w:rPr>
        <w:t>“ бр</w:t>
      </w:r>
      <w:proofErr w:type="gramEnd"/>
      <w:r w:rsidRPr="0053233C">
        <w:rPr>
          <w:rFonts w:ascii="StobiSerif Regular" w:hAnsi="StobiSerif Regular"/>
          <w:color w:val="6F5419"/>
          <w:sz w:val="20"/>
          <w:szCs w:val="20"/>
        </w:rPr>
        <w:t>. 52/2005, 81/2008, 148/2009, 57/2010, 51/2011, 24/2013, 137/2013, 164/2013, 41/2014, 33/2015, 145/2015, 30/2016 и 64/2018).</w:t>
      </w:r>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1. ОПШТИ ОДРЕДБИ</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1</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Со овој закон се уредуваат организацијата, надлежностите и овластувањата на просветната инспекција, што ја врши Државниот просветен инспекторат и овластените инспектори на општината и на градот Скопје (во натамошниот текст: просветни инспектори).</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Вршењето просветен инспекциски надзор опфаќа надзор на квалитетот на образовниот процес и ефективноста преку евалуација на работата на воспитно-образовните установи во основното и средното образование и вршење надзор над</w:t>
      </w:r>
      <w:proofErr w:type="gramStart"/>
      <w:r w:rsidRPr="0053233C">
        <w:rPr>
          <w:rFonts w:ascii="StobiSerif Regular" w:hAnsi="StobiSerif Regular"/>
          <w:color w:val="666666"/>
          <w:sz w:val="22"/>
          <w:szCs w:val="22"/>
        </w:rPr>
        <w:t>  примената</w:t>
      </w:r>
      <w:proofErr w:type="gramEnd"/>
      <w:r w:rsidRPr="0053233C">
        <w:rPr>
          <w:rFonts w:ascii="StobiSerif Regular" w:hAnsi="StobiSerif Regular"/>
          <w:color w:val="666666"/>
          <w:sz w:val="22"/>
          <w:szCs w:val="22"/>
        </w:rPr>
        <w:t xml:space="preserve"> на законите, другите прописи и општи акти од областа на воспитанието и образованието.</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 xml:space="preserve">Просветен инспекциски надзор се врши во: основните училишта, средните училишта, детските градинки, установите за образование на возрасните, установите за образование и оспособување на ученици со посебни образовни потреби (во натамошниот текст: воспитно-образовни установи). </w:t>
      </w:r>
      <w:proofErr w:type="gramStart"/>
      <w:r w:rsidRPr="0053233C">
        <w:rPr>
          <w:rFonts w:ascii="StobiSerif Regular" w:hAnsi="StobiSerif Regular"/>
          <w:color w:val="666666"/>
          <w:sz w:val="22"/>
          <w:szCs w:val="22"/>
        </w:rPr>
        <w:t>Во високообразовните и во научните установи инспекциски надзор се врши над примената на законите со кои се уредува високо-образовната и научната дејност, за прашања утврдени со овој закон.</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Инспекциски надзор се врши и над извршувањето на законите, другите прописи и акти со кои се уредуваат ученичките и студентските домови.</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Во постапката при вршење на инспекцискиот надзор се применуваат одредбите од Законот за инспекцискиот надзор и Законот за општата управна постапка доколку со овој закон поинаку не е уредено.</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lastRenderedPageBreak/>
        <w:t>2. ОРГАНИЗАЦИОНА ПОСТАВЕНОСТ НА ДРЖАВНИОТ ПРОСВЕТЕН ИНСПЕКТОРАТ</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3</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има својство на правно лице, сопствена буџетска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4</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се организира согласно со неговите надлежности и согласно со законот и другите прописи со подрачни организациони облици, според мрежата на училиштата и јазикот на кои се изведува наставата.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Поблиску организационата поставеност на Државниот просветен инспекторат ќе се уреди со посебен акт за организација.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Во актот за систематизација на работните места на Државниот просветен инспекторат, се применува начелото на соодветна и правична застапеност на граѓани кои припаѓаат на сите заедници согласно со условите пропишани со овој закон.</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непосредно соработува со Бирото за развој на образованието, со органите на општината, односно на градот Скопје, училишните одбори, советите на родители, како и со други надлежни органи и институции.</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5</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Државниот просветен инспекторат го раководи директор кој на предлог на министерот за образование и наука (во натамошниот текст: министерот), го именува Владата на Република Македонија. Во отсуство на директорот го заменува раководен државен службеник кој врши инспекциски надзор, што тој ќе го определи.</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За именување на директорот на Државниот просветен инспекторат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За директор на Државниот просветен инспекторат може да биде именувано лице кое ги исполнува следниве услови: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е државјанин на Република Македонија;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xml:space="preserve">2) во моментот на именувањето со правосилна судска пресуда не му е изречена казна </w:t>
      </w:r>
      <w:r w:rsidRPr="0053233C">
        <w:rPr>
          <w:rFonts w:ascii="StobiSerif Regular" w:hAnsi="StobiSerif Regular"/>
          <w:color w:val="666666"/>
          <w:sz w:val="22"/>
          <w:szCs w:val="22"/>
        </w:rPr>
        <w:lastRenderedPageBreak/>
        <w:t>или прекршочна санкција забрана за вршење на професија, дејност или должност;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има стекнати најмалку 240 кредити според ЕКТС или завршен VII/1 степен образование;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има минимум пет години педагошко работно искуство во воспитанието и образованието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поседува еден од следниве меѓународно признати сертификати или уверенија за активно познавање на англискиот јазик не постар од пет години: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ТОЕФЕЛ ИБТ најмалку 74 бода,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ИЕЛТС (IELTS) - најмалку 6 бода,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ИЛЕЦ (ILEC) (Cambridge English: Legal) - најмалку Б2 (B2) ниво,</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ФЦЕ (FCE) (Cambridge English: First) - положен,</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БУЛАТС (BULATS) - најмалку 60 бода или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АПТИС (АPTIS) - најмалку ниво Б2 (B2).</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5-а</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(1) 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(2) 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(5)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 xml:space="preserve">(6) 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w:t>
      </w:r>
      <w:r w:rsidRPr="0053233C">
        <w:rPr>
          <w:rFonts w:ascii="StobiSerif Regular" w:hAnsi="StobiSerif Regular"/>
          <w:color w:val="666666"/>
          <w:sz w:val="22"/>
          <w:szCs w:val="22"/>
        </w:rPr>
        <w:lastRenderedPageBreak/>
        <w:t>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(7) Директорот најдоцна до 1 март во тековната година до Инспекцискиот совет доставува годишен извештај за работата на инспекторатот за претходната година.</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6</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Инспекциски надзор во рамките на надлежноста на Државниот просветен инспекторат го вршат државни просветни инспектори.</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7</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Инспектор може да биде лице кое: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е државјанин на Република Македонија,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е полнолетно,</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има општа здравствена способност,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не му е изречена казна со правосилна судска пресуда за забрана на вршење професија, дејност или должност,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има стекнати најмалку 240 кредити според ЕКТС или завршен VII/1 степен образование за наставник, што се докажува со уверение или диплома,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има пет години работно искуство во воспитно-образовни установи верифицирани од Министерството за образование и наука,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ги исполнува другите услови утврдени во актот за систематизација на работните места,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поседува потврда за познавање на компјутерски програми за канцелариско работење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има лиценца за инспектор од областа на надлежноста на инспекциската служба.</w:t>
      </w:r>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3. НАДЛЕЖНОСТИ НА ДРЖАВНИОТ ПРОСВЕТЕН ИНСПЕКТОРАТ</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8</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врши надзор над исполнетоста на образовните стандарди, обезбедувањето на квалитетот на образованието, ефективноста преку евалуацијата на работата на воспитно-образовните установи, како и примената на законите, другите прописи и општи акти од областа на воспитанието и образован</w:t>
      </w:r>
      <w:r>
        <w:rPr>
          <w:rFonts w:ascii="StobiSerif Regular" w:hAnsi="StobiSerif Regular"/>
          <w:color w:val="666666"/>
          <w:sz w:val="22"/>
          <w:szCs w:val="22"/>
        </w:rPr>
        <w:t>ието.</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врши надзор во воспитно-образовните установи.</w:t>
      </w:r>
      <w:proofErr w:type="gramEnd"/>
      <w:r w:rsidRPr="0053233C">
        <w:rPr>
          <w:rFonts w:ascii="StobiSerif Regular" w:hAnsi="StobiSerif Regular"/>
          <w:color w:val="666666"/>
          <w:sz w:val="22"/>
          <w:szCs w:val="22"/>
        </w:rPr>
        <w:t xml:space="preserve"> Во високообразовните установи и во</w:t>
      </w:r>
      <w:proofErr w:type="gramStart"/>
      <w:r w:rsidRPr="0053233C">
        <w:rPr>
          <w:rFonts w:ascii="StobiSerif Regular" w:hAnsi="StobiSerif Regular"/>
          <w:color w:val="666666"/>
          <w:sz w:val="22"/>
          <w:szCs w:val="22"/>
        </w:rPr>
        <w:t>  научните</w:t>
      </w:r>
      <w:proofErr w:type="gramEnd"/>
      <w:r w:rsidRPr="0053233C">
        <w:rPr>
          <w:rFonts w:ascii="StobiSerif Regular" w:hAnsi="StobiSerif Regular"/>
          <w:color w:val="666666"/>
          <w:sz w:val="22"/>
          <w:szCs w:val="22"/>
        </w:rPr>
        <w:t xml:space="preserve"> установи Државниот просветен </w:t>
      </w:r>
      <w:r w:rsidRPr="0053233C">
        <w:rPr>
          <w:rFonts w:ascii="StobiSerif Regular" w:hAnsi="StobiSerif Regular"/>
          <w:color w:val="666666"/>
          <w:sz w:val="22"/>
          <w:szCs w:val="22"/>
        </w:rPr>
        <w:lastRenderedPageBreak/>
        <w:t>инспекторат врши надзор над примената на законите со кои се уредува високообразовната дејност, за прашања утврдени со овој закон.</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врши надзор и над извршувањето на законите, другите прописи и општи акти со кои се уредуваат ученичките и студентските домови.</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9</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Државниот просветен инспекторат врши надзор над:</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постоење услови за вршење на дејноста во воспитно-образовните, високообразовните и научните установи, ученичките и студентските домови;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2) остварување на воспитно-образовниот процес во предучилишното, основното и средното образование;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посебните услови за избор на наставници, стручни соработници и воспитувачи;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стручното и педагошкото усовршување на наставници, стручни соработници и воспитувачи и полагањето на стручен испит;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употребата од учебници во основните и средните училишта;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6) постапката за избор во наставни, наставно-научни, научни и соработнички звања;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7) управување и раководење со воспитно-образовните установи за средно образование основани од државата и приватните средни училишта;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8) реализацијата на наставните планови и програми, и другите пропишани стандарди и нормативи со кои се уредува воспитно- образовната дејност;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9) реализација на воннаставните активности;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10) реализацијата на експерименталните програми во воспитно-образовните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11) спроведувањето на конкурсот за запишување на учениците и на студентите и на конкурсот за сместување на ученици и студентите во ученичките и студентските домови;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12) водењето на педагошката евиденција и документација, како и нивно издавање и употреба во предучилишното, основното, средното и високото образование и ученичките и студентските домови;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13) водењето на педагошката евиденција и документација во електронска форма и водење на е-дневник врз неделна основа во основното и средното образование;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14) примена на нормативите за бројот на потребните наставници и соработници и за големината на групата на редовни студенти во високообразовните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15) постапката за донесување на студиските програми во високото образование;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16) следење на  воспитно-образовниот процес за време на штрајк во предучилишното, основното и средното образование;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17) контрола на средствата стекнати од сопствени извори во установите за средно образование основани од државата;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xml:space="preserve">18) примена на законската регулатива во високото образовните и научните установи </w:t>
      </w:r>
      <w:r w:rsidRPr="0053233C">
        <w:rPr>
          <w:rFonts w:ascii="StobiSerif Regular" w:hAnsi="StobiSerif Regular"/>
          <w:color w:val="666666"/>
          <w:sz w:val="22"/>
          <w:szCs w:val="22"/>
        </w:rPr>
        <w:lastRenderedPageBreak/>
        <w:t>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19) примена на законската регулатива од областа на забрана и спречување на вршење на нерегистрирана дејност во воспитно-образовните установи, во високо-образовните установи и во научните установи.</w:t>
      </w:r>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4. ОВЛАСТЕНИ ПРОСВЕТНИ ИНСПЕКТОРИ НА ОПШТИНАТА И НА ГРАДОТ СКОПЈЕ</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10</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Градоначалникот на општината, односно на градот Скопје може да овласти лице од општинската, односно администрацијата на градот Скопје за вршење на просветна инспекција (во натамошниот текст: овластен просветен инспектор).</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Условите од членот 7 на овој закон се однесуваат и на овластен инспектор на општината и на градот Скопје.</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Овластениот просветен инспектор врши надзор над законитоста на вршењето на работите од областа на образованието од надлежност на општината, односно на градот Скопје, согласно со закон.</w:t>
      </w:r>
      <w:proofErr w:type="gramEnd"/>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Овластениот просветен инспектор врши надзор над:</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условите и постапката за  основање и престанок со работа на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2) условите за работа на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запишувањето на учениците во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опфатот на учениците согласно со реонизацијата на основните училишта;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превозот, исхраната и сместувањето на учениците во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6) условите за избор на наставници и стручни соработници во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7) постапката за формирање на училишните органи во воспитно-образовните установи основани од општината, односно градот Скопје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8) контрола на средствата стекнати од сопствени извори во воспитно-образовните установи основани од општината, односно градот Скопје.</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11</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 xml:space="preserve">Доколку градоначалникот на општината, односно на градот Скопје не овластил просветен инспектор за вршење на работи утврдени со овој закон, истите ќе ги врши </w:t>
      </w:r>
      <w:r w:rsidRPr="0053233C">
        <w:rPr>
          <w:rFonts w:ascii="StobiSerif Regular" w:hAnsi="StobiSerif Regular"/>
          <w:color w:val="666666"/>
          <w:sz w:val="22"/>
          <w:szCs w:val="22"/>
        </w:rPr>
        <w:lastRenderedPageBreak/>
        <w:t>државниот просветен инспектор на сметка на општината, односно на градот Скопје, до овластувањето на просветен инспектор.</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Доколку градоначалникот на општината, односно на градот Скопје овластил просветен инспектор за вршење на работите утврдени со овој закон, а истиот не ги врши, во тој случај работите ќе ги врши државен просветен инспектор на сметка на општината, односно на градот Скопје.</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5. ЛЕГИТИМАЦИЈА НА ПРОСВЕТНИОТ ИНСПЕКТОР</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12</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Овластувањето за вршење надзор, државниот просветен инспектор и овластениот просветен инспектор го потврдува со легитимација.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Формата и содржината на образецот на легитимацијата од ставот 1 на овој член и начинот на нејзиното издавање и одземање го пропишува министерот.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Легитимацијата на државниот просветен инспектор ја издава министерот, а на овластениот просветен инспектор ја издава градоначалникот на општината, односно на градот Скопје.</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13</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Просветните инспектори во текот на својот работен век се должни перманентно стручно да се усовршуваат, согласно со закон.</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6. ВРШЕЊЕ НА ИНСПЕКЦИСКИ НАДЗОР</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14</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Воспитно-образовните установи, високообразовните и научните установи, ученичките и студентските домови се должни да овозможат вршење на надзор и на барање од инспекторот да му ги достават потребните податоци за вршење надзор, во рок од 15 дена од денот на доставување на барањето.</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15</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Директорот на Државниот просветен инспекторат донесува годишна програма за работа на Државниот просветен инспекторат и го организира нејзиното спроведување.</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lastRenderedPageBreak/>
        <w:t>Градоначалникот на општината, односно на градот Скопје донесува годишна програма за работа на овластениот просветен инспектор и го организира нејзиното спроведување.</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Директорот на крајот на календарската година изготвува годишен извештај за работата на Инспекторатот и го доставува до министерот и Владата на Република Македонија. Извештајот за работа е достапен за јавноста.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Градоначалникот на општината, односно на градот Скопје изготвува годишен извештај за работата на овластениот просветен инспектор.</w:t>
      </w:r>
      <w:proofErr w:type="gramEnd"/>
      <w:r w:rsidRPr="0053233C">
        <w:rPr>
          <w:rFonts w:ascii="StobiSerif Regular" w:hAnsi="StobiSerif Regular"/>
          <w:color w:val="666666"/>
          <w:sz w:val="22"/>
          <w:szCs w:val="22"/>
        </w:rPr>
        <w:t xml:space="preserve"> </w:t>
      </w:r>
      <w:proofErr w:type="gramStart"/>
      <w:r w:rsidRPr="0053233C">
        <w:rPr>
          <w:rFonts w:ascii="StobiSerif Regular" w:hAnsi="StobiSerif Regular"/>
          <w:color w:val="666666"/>
          <w:sz w:val="22"/>
          <w:szCs w:val="22"/>
        </w:rPr>
        <w:t>Извештајот за работа е достапен за јавноста.</w:t>
      </w:r>
      <w:proofErr w:type="gramEnd"/>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Извештаите од ставовите 3 и 4 на овој член содржат: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оцена за квалитетот на образовниот процес и ефективноста преку евалуацијата на работата на воспитно-образовните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2) општа оцена на состојбите од аспект на почитување на законитоста од страна на воспитно-образовните, високообразовните и научни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податоци за бројот на извршените надзори во одделни воспитно-образовни, високообразовни и научни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податоци за утврдените повреди и изречените мерки, како и за спроведување на изречените мерки;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препораки за подобрување на утврдените состојби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6) други податоци од значење за работата на Државниот просветен инспекторат, односно за овластениот просветен инспектор.</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16</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Директорот на Државниот просветен инспекторат, односно раководниот државен службеник за инспекциски надзор од членот 5 на овој закон е должен да: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врши увид над работата на државните просветни инспектори,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ја усогласува работата на државните просветни инспектори,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дава задолжителни инструкции за работа на државните просветни инспектори, стручна помош и друго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директорот донесува годишна програма за работа на Инспекторатот најдоцна до 31 декември во тековната година за наредната година.</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17</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Ако за утврдување или оцена на некој факт, што е од значење за решавање на предметот е потребно дополнително стручно знаење, доказот може да се изведе и со помош на стручно лице од соодветната област.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lastRenderedPageBreak/>
        <w:t>Под стручно лице, во смисла на овој закон, се подразбира лице кое има продлабочени стручни знаења.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Списокот на стручни лица го утврдува министерот.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Стручното лице ќе го определи директорот на Државниот просветен инспекторат, односно овластениот просветен инспектор од списокот на стручни лица.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Стручното лице подготвува писмено мислење и го доставува до надлежниот инспектор.</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Стручното лице треба да го познава и јазикот на учесниците во постапката на надзорот.</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18</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Инспекторот е должен во текот и по престанокот на неговото работење, да ги чува сите податоци што ги дознал при вршењето на надзорот, а кои претставуваат класифицирани информации со соодветен степен на тајност определен со закон.</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Одредбите од ставот 1 на овој член важат и за стручните лица.</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7. НАЧИН И ПОСТАПКА ЗА ВРШЕЊЕ НА ИНСПЕКЦИСКИ НАДЗОР</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19</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Државниот просветен инспектор надзорот го врши преку:</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интегрална евалуација на воспитно-образовните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редовен инспекциски надзор,</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вонреден надзор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контролен надзор.</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20</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Интегралната евалуација на воспитно-образовната установа опфаќа: организација и реализација на наставата, условите и културата во воспитно-образовните установи, менаџмент, исполнување и вреднување на работните задачи на наставниците и стручните соработници, професионален развој на воспитно-образовните и раководните кадри, комуникации и односи со јавноста, соработка со родителите и средината и слично.</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lastRenderedPageBreak/>
        <w:t>При спроведување на интегрална евалуација во основните и средните училишта, во делот на вреднување на наставникот, а по претходно барање на Државниот просветен инспекторат, присуствува и претставник од Бирото за развој на образованието.</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Интегралната евалуација од ставот 1 на овој член се врши на секоја трета учебна година.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За спроведената интегрална евалуација од ставот 1 на овој член Државниот просветен инспекторат изработува писмен извештај за работата на наставниците и стручните соработници од основните и средните училишта и го доставува до училиштето и до Државниот испитен центар.</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21</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Вонредниот надзор се врши врз основа на иницијатива од страна на ученици, студенти, родители, совет на родители, вработени во воспитно- образовната установа и од други граѓани.</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22</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Контролниот надзор се изведува по истекот на рокот определен од инспекцијата за отстранување на недостатоците.</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23</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Вонредниот и контролниот надзор може да ги врши и овластениот просветен инспектор во воспитно-образовните установи основани од општината, односно градот Скопје.</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24</w:t>
      </w:r>
    </w:p>
    <w:p w:rsidR="0053233C" w:rsidRPr="0053233C" w:rsidRDefault="0053233C" w:rsidP="0053233C">
      <w:pPr>
        <w:pStyle w:val="NormalWeb"/>
        <w:rPr>
          <w:rFonts w:ascii="StobiSerif Regular" w:hAnsi="StobiSerif Regular"/>
          <w:color w:val="666666"/>
          <w:sz w:val="22"/>
          <w:szCs w:val="22"/>
        </w:rPr>
      </w:pPr>
      <w:proofErr w:type="gramStart"/>
      <w:r w:rsidRPr="0053233C">
        <w:rPr>
          <w:rFonts w:ascii="StobiSerif Regular" w:hAnsi="StobiSerif Regular"/>
          <w:color w:val="666666"/>
          <w:sz w:val="22"/>
          <w:szCs w:val="22"/>
        </w:rPr>
        <w:t>Постапката на интегралната евалуација се одвива во три фази: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а) подготвителна фаза,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б) фаза на имплементација (спроведување)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в) фаза на известување.</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25</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Пред да се изврши посетата на воспитно-образовната установа државниот просветен инспектор писмено го информира директорот на воспитно-образовната установа, училишниот одбор и советот на родители за својата намера.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lastRenderedPageBreak/>
        <w:t>Државниот просветен инспектор претходно се договара со директорот на воспитно-образовната установа за целите на неговата посета, како и за програмата на неговите посети на поединечни часови на наставниците.</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 до воспитно-образовната установа испраќа стандардизиран прашалник, кој содржи информации значајни за Инспекторатот.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Прашалникот треба да биде пополнет од страна на директорот на воспитно-образовната установа и се доставува до инспекторот во рок од осум дена од денот на добивањето на прашалникот.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Инспекцискиот надзор треба да биде реализиран во рок од 22 дена по добивањето на одговорот на прашалникот од страна на воспитно- образовната установа.</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26</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По извршениот надзор, инспекторот одржува состанок со одговорните лица на воспитно-образовната установа при што го информира за првичните наоди и заклучоци.</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 изработува извештај и го доставува до воспитно-образовната установа.</w:t>
      </w:r>
      <w:proofErr w:type="gramEnd"/>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Писмениот извештај содржи: вовед, основни податоци за училиштето, податоци за работата на училиштето, добрите и слабите страни, препораки и резиме.</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Писмениот извештај во форма на нацрт се доставува до воспитно-образовната установа, која во рок од 15 дена треба да се произнесе по извештајот.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Училишниот одбор подготвува акционен план за активности што тој ги предлага како одговор на инспекцискиот надзор.</w:t>
      </w:r>
      <w:proofErr w:type="gramEnd"/>
      <w:r w:rsidRPr="0053233C">
        <w:rPr>
          <w:rFonts w:ascii="StobiSerif Regular" w:hAnsi="StobiSerif Regular"/>
          <w:color w:val="666666"/>
          <w:sz w:val="22"/>
          <w:szCs w:val="22"/>
        </w:rPr>
        <w:t xml:space="preserve"> </w:t>
      </w:r>
      <w:proofErr w:type="gramStart"/>
      <w:r w:rsidRPr="0053233C">
        <w:rPr>
          <w:rFonts w:ascii="StobiSerif Regular" w:hAnsi="StobiSerif Regular"/>
          <w:color w:val="666666"/>
          <w:sz w:val="22"/>
          <w:szCs w:val="22"/>
        </w:rPr>
        <w:t>Планот содржи активности кои училиштето ќе ги преземе за да постигне подобрување, како одговор на наведената проблематика во инспекцискиот извештај.</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По добивањето на одговорот од воспитно-образовната установа и по разјаснувањето на соодветни спорни моменти во извештајот, извештајот се усвојува од Државниот просветен инспекторат.</w:t>
      </w:r>
      <w:proofErr w:type="gramEnd"/>
      <w:r w:rsidRPr="0053233C">
        <w:rPr>
          <w:rFonts w:ascii="StobiSerif Regular" w:hAnsi="StobiSerif Regular"/>
          <w:color w:val="666666"/>
          <w:sz w:val="22"/>
          <w:szCs w:val="22"/>
        </w:rPr>
        <w:t xml:space="preserve"> </w:t>
      </w:r>
      <w:proofErr w:type="gramStart"/>
      <w:r w:rsidRPr="0053233C">
        <w:rPr>
          <w:rFonts w:ascii="StobiSerif Regular" w:hAnsi="StobiSerif Regular"/>
          <w:color w:val="666666"/>
          <w:sz w:val="22"/>
          <w:szCs w:val="22"/>
        </w:rPr>
        <w:t>Истиот се доставува до воспитно-образовната установа, училишниот одбор, советот на родители, градоначалникот на општината, односно градот Скопје, до Министерство и до Бирото за развој на образованието.</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Извештајот е достапен за јавноста, а резиме од извештајот се објавува на официјалната Интернет страница на Министерството.</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lastRenderedPageBreak/>
        <w:t>Член 26-а</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Доколку при вршењето на инспекцискиот надзор Државниот просветен инспектор или овластениот просветен инспектор на општината, односно на градот Скопје утврди дека за прв пат е сторена неправилност од членот 36 ставови 1, 2 и 3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правното лице каде што е утврдена неправилноста при вршењето на инспекцискиот надзор.</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Формата и содржината на поканата за едукација, како и начинот на спроведување на едукацијата ги пропишува министерот.</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Едукацијата ја организира и спроведува Државниот просветен инспекторат, односно овластениот просветен инспектор на општината/градот Скопје, во рок не подолг од осум дена од денот на спроведувањето на инспекцискиот надзор.</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Едукацијата може да се спроведе за повеќе утврдени исти или истородни неправилности за едно или повеќе лица, односно за едно или повеќе правни лица.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Доколку во закажаниот термин лицето или правното лице над кое се спроведува едукација не се јави на едукацијата, ќе се смета дека едукацијата е спроведена.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Доколку лицето или правното лице над кое се спроведува едукација се јави на закажаната едукација и истата ја заврши, ќе се смета дека е едуциран по однос на утврдената неправилност.</w:t>
      </w:r>
      <w:proofErr w:type="gramEnd"/>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Доколку Државниот просветен инспектор, односно овластениот просветен инспектор на општината/градот Скопје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односно овластениот просветен инспектор на општината/градот Скопје кој го извршил инспекцискиот надзор, води евиденција за спроведената едукација на начин пропишан од министерот.</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lastRenderedPageBreak/>
        <w:t>Член 26-б</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инспекторат, односно овластениот просветен инспектор на општината/градот Скопје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27</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Начинот и постапката за вршењето на инспекцискиот надзор, поблиску ќе ги пропишува министерот.</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t>8. ОВЛАСТУВАЊА И ОДГОВОРНОСТИ НА ПРОСВЕТНИОТ ИНСПЕКТОР</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28</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Државниот просветен инспектор при вршењето на надзор е овластен да: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врши надзор на квалитетот на воспитно-образовната работа преку евалуација;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2) остварува увид во извршувањето на законите, другите прописи и општи акти во државните и приватните воспитно-образовни установи, ученичките и студентските домови, високообразовните и научните установи и да бараат потребни податоци за тоа;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државните и приватните воспитно-образовни установи, ученичките и студентските домови, високообразовните и научните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спречи спроведување на незаконски мерки, дејствија, работи и постапки во државните и приватните воспитно-образовни установи, ученичките и студентските домови, високообразовните и научните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предлага поведување постапка за поништување на испити при чие спроведување се повредени прописите и поништување на свидетелства, дипломи и други јавни исправи добиени од тие испити;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6) предлага поведување постапка за поништување на свидетелства, уверенија и дипломи издадени од воспитно-образовните установи кои немаат дозвола за работа;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7) издава привремена забрана за користење (односно) употреба на оспоруваните свидетелства, уверенија и дипломи сe до донесувањето на конечна одлука за нивна валидност;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8) предлага поведување на дисциплинска постапка против вработените во државните и приватните воспитнообразовни установи, ученичките и студентските домови, високообразовните и научните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9) предлага отстранување од работното место во случаите утврдени со овој закон;</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r>
      <w:r w:rsidRPr="0053233C">
        <w:rPr>
          <w:rFonts w:ascii="StobiSerif Regular" w:hAnsi="StobiSerif Regular"/>
          <w:color w:val="666666"/>
          <w:sz w:val="22"/>
          <w:szCs w:val="22"/>
        </w:rPr>
        <w:lastRenderedPageBreak/>
        <w:t>10) предлага поништување на оценка и определување на повторна проверка на знаењето и оценувањето на учениците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11) го известува основачот на воспитно-образовната институција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29</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Овластениот просветен инспектор при вршењето на надзор е овластен да: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остварува увид во извршувањето на законите, другите прописи и општи акти во воспитно-образовните установи основани од општината, односно градот Скопје и да бара потребни податоци за тоа;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2) укажува на извршување на законите и другите прописи, односно отстранување на констатираните недостатоци произлезени од примената на незаконски мерки или од повредата на законот и другите прописи во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спречи спроведување на незаконски мерки, дејствија, работи и постапки во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предлага поведување на дисциплинска постапка против вработените во воспитно-образовните установи основани од општината, односно градот Скопје;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предлага отстранување од работното место во случаите утврдени со овој закон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6) го известува советот на општината, односно Советот на градот Скопје за наодите од извршениот инспекциски надзор за случаите кога е потребно отстранување на повреди од таков карактер кои не трпат одлагање и го загрозуваат животот или здравјето на децата, учениците, студентите и на вработените во воспитно-образовниот процес.</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30</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Просветниот инспектор предлага до раководниот орган  на воспитно-образовната установа, ученичкиот и студентскиот дом, високообразовната и научната установа, мерка отстранување на вработен од работно место ако врз основа на факти при вршење на надзорот утврдил дека постои основано сомнение дека наставник и други вработени во воспитно-образовниот процес сториле повреда со тоа што:</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се зависници од дрога, односно алкохол,</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наведуваат ученици, студенти за уживање на дрога или на конзумирање алкохол или на истите им продавале дрога или алкохол,</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не презема мерки за спречување на учениците и студентите од уживање на дрога, односно конзумирање алкохол, доколку знаеле за ваква појава во воспитно-образовните установи,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r>
      <w:r w:rsidRPr="0053233C">
        <w:rPr>
          <w:rFonts w:ascii="StobiSerif Regular" w:hAnsi="StobiSerif Regular"/>
          <w:color w:val="666666"/>
          <w:sz w:val="22"/>
          <w:szCs w:val="22"/>
        </w:rPr>
        <w:lastRenderedPageBreak/>
        <w:t>- вршат физичко и психичко малтретирање врз деца, ученици и студенти,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наведуваат кон сексуална злоупотреба или сексуално злоупотребуваат ученик, студент или вработен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прават повреда при наплатување и распределба на финансиските средства.</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Просветниот инспектор до органот кој го избира директорот на воспитно-образовната установа, високообразовната и научната установа, ученичкиот и студентскиот дом предлага мерка отстранување од работното место, ако врз основа на факти при вршењето на надзорот утврдил дека постои основано сомневање дека директорот сторил повреда од ставот 1 на овој член.</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31</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За извршениот надзор, утврдените состојби, преземените дејства и преземените мерки, просветниот инспектор составува записник.</w:t>
      </w:r>
      <w:proofErr w:type="gramEnd"/>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Доколку просветниот инспектор утврди дека не се применуваат законите, прописите и другите акти, донесува решение со кое се наредува извршување на определени мерки во одреден рок кој го определува инспекторот, а кој рок не може да биде подолг од осум дена од денот на донесувањето на решението.</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Записникот и решението државниот просветен инспектор ги доставува до воспитно-образовната установа, ученичкиот и студентскиот дом, високообразовната и научната установа каде што е извршен инспекцискиот надзор, до Министерството за образование и наука и до директорот на Државниот просветен инспекторат, во рок од осум дена од денот на извршениот инспекциски надзор.</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Записникот и решението овластениот просветен инспектор ги доставува до воспитно- образовната установа, ученичкиот дом каде што е извршен инспекцискиот надзор, до советот на општината, односно Советот на градот Скопје, во рок од осум дена од денот на извршениот инспекциски надзор.</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Установата од ставовите 1 и 2 на овој член во којашто е извршен надзорот е должна за преземените мерки за отстранување на недостатоците во работата наредени со решението да го извести надлежниот инспектор во дадениот рок од денот на приемот на решението.</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32</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Против решението на инспекторот може да се изјави жалба во рок од осум дена од денот на приемот на решението.</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lastRenderedPageBreak/>
        <w:t>Жалбата од ставот 1 на овој член не го одлага извршувањето на решението.</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По жалба против одлуките на државниот просветен инспектор, односно овластениот просветен инспектор одлучува Државна комисија за одлучување во втор степен во областа на инспекцискиот надзор и прекршочната постапка.</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33</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Ако просветниот инспектор во вршењето на инспекцискиот надзор утврди дека со повреда на закон или друг пропис е сторен прекршок ќе изрече глоба во мандатна постапка.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Ако глобата од ставот 1 на овој член не се плати во утврдениот рок, просветниот инспектор ќе поднесе барање за поведување на прекршочна постапка.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Ако просветниот инспектор во вршењето на инспекцискиот надзор утврди дека со повреда на закон или друг пропис е сторено кривично дело ќе поднесе пријава за сторено кривично дело.</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Органот на кого му е поднесено барањето, односно пријавата од ставовите 1 и 3 на овој член е должен својата одлука да ја достави до просветниот инспектор.</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34</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 xml:space="preserve">Просветниот инспектор кога во вршењето на инспекцискиот надзор ќе утврди повреда на закон или друг пропис над чија примена врши надзор друг орган на државната управа, е должен за тоа да го извести надлежниот орган на државната </w:t>
      </w:r>
      <w:proofErr w:type="gramStart"/>
      <w:r w:rsidRPr="0053233C">
        <w:rPr>
          <w:rFonts w:ascii="StobiSerif Regular" w:hAnsi="StobiSerif Regular"/>
          <w:color w:val="666666"/>
          <w:sz w:val="22"/>
          <w:szCs w:val="22"/>
        </w:rPr>
        <w:t>управа .</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35</w:t>
      </w:r>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Просветниот инспектор е одговорен, ако:</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1) при вршењето на надзорот со решение не нареди преземање на мерки и дејства кои по законот бил должен да ги преземе;</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2) ги пречекори своите законски овластувања;</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3) ја злоупотреби службената должност;</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4) не поднесе пријава, односно не ги извести надлежните органи за утврдените неправилности и недостатоци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5) не се легитимира пред почнувањето на вршењето на инспекцискиот надзор.</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Постапката за утврдување на дисциплинска одговорност на инспектор се води согласно со Законот за државните службеници.</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lastRenderedPageBreak/>
        <w:t>9. ПРЕКРШОЧНИ ОДРЕДБИ</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36</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Глоба во износ од 400 евра во денарска противвредност ќе му се изрече за прекршок на правното лице ако не се води е-дневник врз неделна основа во основното и средното училиште.</w:t>
      </w:r>
      <w:proofErr w:type="gramEnd"/>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Глоба во износ од 40 до 60 евра во денарска противвредност ќе му се изрече за прекршок на наставникот ако не води е-дневник врз неделна основа во основните и средните училишта.</w:t>
      </w:r>
      <w:proofErr w:type="gramEnd"/>
    </w:p>
    <w:p w:rsidR="0053233C" w:rsidRPr="0053233C" w:rsidRDefault="0053233C" w:rsidP="0053233C">
      <w:pPr>
        <w:pStyle w:val="NormalWeb"/>
        <w:rPr>
          <w:rFonts w:ascii="StobiSerif Regular" w:hAnsi="StobiSerif Regular"/>
          <w:color w:val="666666"/>
          <w:sz w:val="22"/>
          <w:szCs w:val="22"/>
        </w:rPr>
      </w:pPr>
      <w:r w:rsidRPr="0053233C">
        <w:rPr>
          <w:rFonts w:ascii="StobiSerif Regular" w:hAnsi="StobiSerif Regular"/>
          <w:color w:val="666666"/>
          <w:sz w:val="22"/>
          <w:szCs w:val="22"/>
        </w:rPr>
        <w:t>Глоба во износ од 2.500 евра во денарска противвредност ќе му се изрече за прекршок на правното лице, ако:</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на инспекторот не му овозможи непречено вршење на надзорот (член 19),</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на инспекторот не му овозможи во определениот рок пристап до просториите, документите и потребните податоци кои се предмет на инспекцискиот надзор (членови 28 и 29),</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не постапи по барањето, односно наредбата на инспекторот (член 31) и</w:t>
      </w:r>
      <w:r w:rsidRPr="0053233C">
        <w:rPr>
          <w:rStyle w:val="apple-converted-space"/>
          <w:rFonts w:ascii="StobiSerif Regular" w:hAnsi="StobiSerif Regular"/>
          <w:color w:val="666666"/>
          <w:sz w:val="22"/>
          <w:szCs w:val="22"/>
        </w:rPr>
        <w:t> </w:t>
      </w:r>
      <w:r w:rsidRPr="0053233C">
        <w:rPr>
          <w:rFonts w:ascii="StobiSerif Regular" w:hAnsi="StobiSerif Regular"/>
          <w:color w:val="666666"/>
          <w:sz w:val="22"/>
          <w:szCs w:val="22"/>
        </w:rPr>
        <w:br/>
        <w:t>- на инспекторот во определениот рок не му достави или подготви точни и целосни податоци, извештаи, материјали или други документи кои се неопходни за извршување на инспекцискиот надзор.</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Глоба во износ од 30% од одмерената глоба за правното лице ќе му се изрече за прекршокот од ставот 4 на овој член на одговорното лице во правното лице.</w:t>
      </w:r>
      <w:proofErr w:type="gramEnd"/>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Глоба во износ од 320 до 375 евра во денарска противвредност ќе му се изрече за прекршок на физичкото лице вработено во правното лице за дејствијата од ставот 4 на овој член.</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36-а</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Средствата од глобите изречени во постапка со издавање на прекршочен платен налог од страна на државните просветни инспектори се приход на Буџетот на Република Македонија, а средствата од глобите изречени во постапка со издавање на прекршочен платен налог од страна на овластените инспектори на општините и на градот Скопје се приход на општините и градот Скопје.</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lastRenderedPageBreak/>
        <w:t>Член 36-б</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Oдмерувањето на висината на глобата за правното лице се врши согласно Законот за прекршоците.</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36-в</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За прекршоците утврдени во член 36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Доколку сторителот го прими прекршочниот платен налог, истиот треба да го потпише.</w:t>
      </w:r>
      <w:proofErr w:type="gramEnd"/>
      <w:r w:rsidRPr="0053233C">
        <w:rPr>
          <w:rFonts w:ascii="StobiSerif Regular" w:hAnsi="StobiSerif Regular"/>
          <w:color w:val="666666"/>
          <w:sz w:val="22"/>
          <w:szCs w:val="22"/>
        </w:rPr>
        <w:t xml:space="preserve"> </w:t>
      </w:r>
      <w:proofErr w:type="gramStart"/>
      <w:r w:rsidRPr="0053233C">
        <w:rPr>
          <w:rFonts w:ascii="StobiSerif Regular" w:hAnsi="StobiSerif Regular"/>
          <w:color w:val="666666"/>
          <w:sz w:val="22"/>
          <w:szCs w:val="22"/>
        </w:rPr>
        <w:t>Примањето на прекршочниот платен налог од сторителот на прекршокот се забележува во записник.</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Државниот просветен инспектор е должен да води евиденција за издадените прекршочни платни налози и за исходот од покренатите постапки.</w:t>
      </w:r>
      <w:proofErr w:type="gramEnd"/>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Личните податоци од ставот 6 на овој член се чуваат пет години од денот на внесување во евиденцијата.</w:t>
      </w:r>
      <w:proofErr w:type="gramEnd"/>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Министерот за образование и наука ги пропишува формата и содржината на прекршочниот платен налог.</w:t>
      </w:r>
      <w:proofErr w:type="gramEnd"/>
    </w:p>
    <w:p w:rsidR="0053233C" w:rsidRPr="0053233C" w:rsidRDefault="0053233C" w:rsidP="0053233C">
      <w:pPr>
        <w:pStyle w:val="Heading2"/>
        <w:spacing w:before="240" w:after="120"/>
        <w:jc w:val="center"/>
        <w:rPr>
          <w:rFonts w:ascii="StobiSerif Regular" w:hAnsi="StobiSerif Regular"/>
          <w:b w:val="0"/>
          <w:bCs w:val="0"/>
          <w:color w:val="666666"/>
          <w:sz w:val="22"/>
          <w:szCs w:val="22"/>
        </w:rPr>
      </w:pPr>
      <w:r w:rsidRPr="0053233C">
        <w:rPr>
          <w:rFonts w:ascii="StobiSerif Regular" w:hAnsi="StobiSerif Regular"/>
          <w:b w:val="0"/>
          <w:bCs w:val="0"/>
          <w:color w:val="666666"/>
          <w:sz w:val="22"/>
          <w:szCs w:val="22"/>
        </w:rPr>
        <w:lastRenderedPageBreak/>
        <w:t>10. ПРЕОДНИ И ЗАВРШНИ ОДРЕДБИ</w:t>
      </w:r>
    </w:p>
    <w:p w:rsidR="0053233C" w:rsidRPr="0053233C" w:rsidRDefault="0053233C" w:rsidP="0053233C">
      <w:pPr>
        <w:pStyle w:val="Heading5"/>
        <w:spacing w:before="240" w:after="120"/>
        <w:jc w:val="center"/>
        <w:rPr>
          <w:rFonts w:ascii="StobiSerif Regular" w:hAnsi="StobiSerif Regular"/>
          <w:b/>
          <w:bCs/>
          <w:color w:val="666666"/>
        </w:rPr>
      </w:pPr>
      <w:r w:rsidRPr="0053233C">
        <w:rPr>
          <w:rFonts w:ascii="StobiSerif Regular" w:hAnsi="StobiSerif Regular"/>
          <w:color w:val="666666"/>
        </w:rPr>
        <w:t>Член 37</w:t>
      </w:r>
    </w:p>
    <w:p w:rsidR="0053233C" w:rsidRPr="0053233C" w:rsidRDefault="0053233C" w:rsidP="0053233C">
      <w:pPr>
        <w:pStyle w:val="NormalWeb"/>
        <w:jc w:val="both"/>
        <w:rPr>
          <w:rFonts w:ascii="StobiSerif Regular" w:hAnsi="StobiSerif Regular"/>
          <w:color w:val="666666"/>
          <w:sz w:val="22"/>
          <w:szCs w:val="22"/>
        </w:rPr>
      </w:pPr>
      <w:r w:rsidRPr="0053233C">
        <w:rPr>
          <w:rFonts w:ascii="StobiSerif Regular" w:hAnsi="StobiSerif Regular"/>
          <w:color w:val="666666"/>
          <w:sz w:val="22"/>
          <w:szCs w:val="22"/>
        </w:rPr>
        <w:t>Министерот најдоцна во рок од шест</w:t>
      </w:r>
      <w:proofErr w:type="gramStart"/>
      <w:r w:rsidRPr="0053233C">
        <w:rPr>
          <w:rFonts w:ascii="StobiSerif Regular" w:hAnsi="StobiSerif Regular"/>
          <w:color w:val="666666"/>
          <w:sz w:val="22"/>
          <w:szCs w:val="22"/>
        </w:rPr>
        <w:t>  месеца</w:t>
      </w:r>
      <w:proofErr w:type="gramEnd"/>
      <w:r w:rsidRPr="0053233C">
        <w:rPr>
          <w:rFonts w:ascii="StobiSerif Regular" w:hAnsi="StobiSerif Regular"/>
          <w:color w:val="666666"/>
          <w:sz w:val="22"/>
          <w:szCs w:val="22"/>
        </w:rPr>
        <w:t xml:space="preserve"> од денот на влегувањето во сила на овој закон, ќе ги донесе прописите чие донесување е утврдено со овој закон.</w:t>
      </w:r>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38</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Со денот на влегувањето во сила на овој закон престанува да важи Законот за просветната инспекција (“Службен весник на Република Македонија” број 33/95).</w:t>
      </w:r>
      <w:proofErr w:type="gramEnd"/>
    </w:p>
    <w:p w:rsidR="0053233C" w:rsidRPr="0053233C" w:rsidRDefault="0053233C" w:rsidP="0053233C">
      <w:pPr>
        <w:pStyle w:val="Heading5"/>
        <w:spacing w:before="240" w:after="120"/>
        <w:jc w:val="center"/>
        <w:rPr>
          <w:rFonts w:ascii="StobiSerif Regular" w:hAnsi="StobiSerif Regular"/>
          <w:color w:val="666666"/>
        </w:rPr>
      </w:pPr>
      <w:r w:rsidRPr="0053233C">
        <w:rPr>
          <w:rFonts w:ascii="StobiSerif Regular" w:hAnsi="StobiSerif Regular"/>
          <w:color w:val="666666"/>
        </w:rPr>
        <w:t>Член 39</w:t>
      </w:r>
    </w:p>
    <w:p w:rsidR="0053233C" w:rsidRPr="0053233C" w:rsidRDefault="0053233C" w:rsidP="0053233C">
      <w:pPr>
        <w:pStyle w:val="NormalWeb"/>
        <w:jc w:val="both"/>
        <w:rPr>
          <w:rFonts w:ascii="StobiSerif Regular" w:hAnsi="StobiSerif Regular"/>
          <w:color w:val="666666"/>
          <w:sz w:val="22"/>
          <w:szCs w:val="22"/>
        </w:rPr>
      </w:pPr>
      <w:proofErr w:type="gramStart"/>
      <w:r w:rsidRPr="0053233C">
        <w:rPr>
          <w:rFonts w:ascii="StobiSerif Regular" w:hAnsi="StobiSerif Regular"/>
          <w:color w:val="666666"/>
          <w:sz w:val="22"/>
          <w:szCs w:val="22"/>
        </w:rPr>
        <w:t>Овој закон влегува во сила осмиот ден од денот на објавувањето во “Службен весник на Република Македонија”.</w:t>
      </w:r>
      <w:proofErr w:type="gramEnd"/>
    </w:p>
    <w:p w:rsidR="0053233C" w:rsidRPr="0053233C" w:rsidRDefault="0053233C" w:rsidP="0053233C">
      <w:pPr>
        <w:jc w:val="center"/>
        <w:rPr>
          <w:rFonts w:ascii="StobiSerif Regular" w:hAnsi="StobiSerif Regular"/>
        </w:rPr>
      </w:pPr>
    </w:p>
    <w:sectPr w:rsidR="0053233C" w:rsidRPr="0053233C"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3233C"/>
    <w:rsid w:val="00005A6E"/>
    <w:rsid w:val="00030ED3"/>
    <w:rsid w:val="001878A4"/>
    <w:rsid w:val="004C599F"/>
    <w:rsid w:val="0053233C"/>
    <w:rsid w:val="0061311F"/>
    <w:rsid w:val="00947039"/>
    <w:rsid w:val="00A16D08"/>
    <w:rsid w:val="00C50B27"/>
    <w:rsid w:val="00D96AFC"/>
    <w:rsid w:val="00E51E45"/>
    <w:rsid w:val="00E8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532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2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323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3233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3233C"/>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32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233C"/>
  </w:style>
</w:styles>
</file>

<file path=word/webSettings.xml><?xml version="1.0" encoding="utf-8"?>
<w:webSettings xmlns:r="http://schemas.openxmlformats.org/officeDocument/2006/relationships" xmlns:w="http://schemas.openxmlformats.org/wordprocessingml/2006/main">
  <w:divs>
    <w:div w:id="742414018">
      <w:bodyDiv w:val="1"/>
      <w:marLeft w:val="0"/>
      <w:marRight w:val="0"/>
      <w:marTop w:val="0"/>
      <w:marBottom w:val="0"/>
      <w:divBdr>
        <w:top w:val="none" w:sz="0" w:space="0" w:color="auto"/>
        <w:left w:val="none" w:sz="0" w:space="0" w:color="auto"/>
        <w:bottom w:val="none" w:sz="0" w:space="0" w:color="auto"/>
        <w:right w:val="none" w:sz="0" w:space="0" w:color="auto"/>
      </w:divBdr>
    </w:div>
    <w:div w:id="13447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5157</Words>
  <Characters>29398</Characters>
  <Application>Microsoft Office Word</Application>
  <DocSecurity>0</DocSecurity>
  <Lines>244</Lines>
  <Paragraphs>68</Paragraphs>
  <ScaleCrop>false</ScaleCrop>
  <Company>Ministerstvo za obrazovanie i nauka</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1</cp:revision>
  <dcterms:created xsi:type="dcterms:W3CDTF">2020-09-04T06:21:00Z</dcterms:created>
  <dcterms:modified xsi:type="dcterms:W3CDTF">2020-09-04T06:30:00Z</dcterms:modified>
</cp:coreProperties>
</file>